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9127"/>
        <w:gridCol w:w="222"/>
        <w:gridCol w:w="222"/>
      </w:tblGrid>
      <w:tr w:rsidR="00BB7548" w:rsidRPr="00E2220E" w:rsidTr="00BB7548">
        <w:tc>
          <w:tcPr>
            <w:tcW w:w="3114" w:type="dxa"/>
          </w:tcPr>
          <w:p w:rsidR="00BB7548" w:rsidRPr="0040209D" w:rsidRDefault="0087451E" w:rsidP="00BB7548">
            <w:pPr>
              <w:autoSpaceDE w:val="0"/>
              <w:autoSpaceDN w:val="0"/>
              <w:spacing w:after="120" w:line="240" w:lineRule="auto"/>
              <w:jc w:val="both"/>
              <w:rPr>
                <w:rFonts w:ascii="Times New Roman" w:eastAsia="Times New Roman" w:hAnsi="Times New Roman"/>
                <w:color w:val="000000"/>
                <w:sz w:val="24"/>
                <w:szCs w:val="24"/>
                <w:lang w:val="ru-RU"/>
              </w:rPr>
            </w:pPr>
            <w:bookmarkStart w:id="0" w:name="block-16849303"/>
            <w:r w:rsidRPr="0087451E">
              <w:rPr>
                <w:rFonts w:ascii="Times New Roman" w:eastAsia="Times New Roman" w:hAnsi="Times New Roman"/>
                <w:noProof/>
                <w:color w:val="000000"/>
                <w:sz w:val="24"/>
                <w:szCs w:val="24"/>
                <w:lang w:val="ru-RU" w:eastAsia="ru-RU"/>
              </w:rPr>
              <w:drawing>
                <wp:inline distT="0" distB="0" distL="0" distR="0" wp14:anchorId="5941FCA4" wp14:editId="5386051B">
                  <wp:extent cx="6166269" cy="8473336"/>
                  <wp:effectExtent l="0" t="0" r="0" b="0"/>
                  <wp:docPr id="1" name="Рисунок 1" descr="C:\Users\Гульнур\Pictures\2024-03-05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5_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7952" cy="8475649"/>
                          </a:xfrm>
                          <a:prstGeom prst="rect">
                            <a:avLst/>
                          </a:prstGeom>
                          <a:noFill/>
                          <a:ln>
                            <a:noFill/>
                          </a:ln>
                        </pic:spPr>
                      </pic:pic>
                    </a:graphicData>
                  </a:graphic>
                </wp:inline>
              </w:drawing>
            </w:r>
          </w:p>
        </w:tc>
        <w:tc>
          <w:tcPr>
            <w:tcW w:w="3115" w:type="dxa"/>
          </w:tcPr>
          <w:p w:rsidR="00BB7548" w:rsidRPr="0040209D" w:rsidRDefault="00BB7548" w:rsidP="00BB754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B7548" w:rsidRPr="0040209D" w:rsidRDefault="00BB7548" w:rsidP="00BB7548">
            <w:pPr>
              <w:autoSpaceDE w:val="0"/>
              <w:autoSpaceDN w:val="0"/>
              <w:spacing w:after="120" w:line="240" w:lineRule="auto"/>
              <w:jc w:val="both"/>
              <w:rPr>
                <w:rFonts w:ascii="Times New Roman" w:eastAsia="Times New Roman" w:hAnsi="Times New Roman"/>
                <w:color w:val="000000"/>
                <w:sz w:val="24"/>
                <w:szCs w:val="24"/>
                <w:lang w:val="ru-RU"/>
              </w:rPr>
            </w:pPr>
          </w:p>
        </w:tc>
      </w:tr>
    </w:tbl>
    <w:p w:rsidR="00B676A6" w:rsidRPr="00BB7548" w:rsidRDefault="00BB7548" w:rsidP="00BB7548">
      <w:pPr>
        <w:spacing w:after="0"/>
        <w:ind w:left="120"/>
        <w:jc w:val="center"/>
        <w:rPr>
          <w:sz w:val="24"/>
          <w:szCs w:val="24"/>
          <w:lang w:val="ru-RU"/>
        </w:rPr>
      </w:pPr>
      <w:bookmarkStart w:id="1" w:name="block-16849305"/>
      <w:bookmarkEnd w:id="0"/>
      <w:r w:rsidRPr="00BB7548">
        <w:rPr>
          <w:rFonts w:ascii="Times New Roman" w:hAnsi="Times New Roman"/>
          <w:b/>
          <w:color w:val="000000"/>
          <w:sz w:val="24"/>
          <w:szCs w:val="24"/>
          <w:lang w:val="ru-RU"/>
        </w:rPr>
        <w:t>ПОЯСНИТЕЛЬНАЯ ЗАПИСКА</w:t>
      </w:r>
    </w:p>
    <w:p w:rsidR="00B676A6" w:rsidRPr="00BB7548" w:rsidRDefault="00B676A6">
      <w:pPr>
        <w:spacing w:after="0"/>
        <w:ind w:left="120"/>
        <w:rPr>
          <w:sz w:val="24"/>
          <w:szCs w:val="24"/>
          <w:lang w:val="ru-RU"/>
        </w:rPr>
      </w:pPr>
    </w:p>
    <w:p w:rsidR="00B676A6" w:rsidRPr="00BB7548" w:rsidRDefault="00BB7548" w:rsidP="00685762">
      <w:pPr>
        <w:spacing w:after="0" w:line="264" w:lineRule="auto"/>
        <w:ind w:firstLine="426"/>
        <w:jc w:val="both"/>
        <w:rPr>
          <w:sz w:val="24"/>
          <w:szCs w:val="24"/>
          <w:lang w:val="ru-RU"/>
        </w:rPr>
      </w:pPr>
      <w:r w:rsidRPr="00BB7548">
        <w:rPr>
          <w:rFonts w:ascii="Times New Roman" w:hAnsi="Times New Roman"/>
          <w:color w:val="000000"/>
          <w:sz w:val="24"/>
          <w:szCs w:val="24"/>
          <w:lang w:val="ru-RU"/>
        </w:rPr>
        <w:lastRenderedPageBreak/>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B676A6" w:rsidRPr="00BB7548" w:rsidRDefault="00BB7548" w:rsidP="00685762">
      <w:pPr>
        <w:spacing w:after="0" w:line="264" w:lineRule="auto"/>
        <w:ind w:firstLine="426"/>
        <w:jc w:val="both"/>
        <w:rPr>
          <w:sz w:val="24"/>
          <w:szCs w:val="24"/>
          <w:lang w:val="ru-RU"/>
        </w:rPr>
      </w:pPr>
      <w:r w:rsidRPr="00BB7548">
        <w:rPr>
          <w:rFonts w:ascii="Times New Roman" w:hAnsi="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B676A6" w:rsidRPr="00BB7548" w:rsidRDefault="00BB7548" w:rsidP="00685762">
      <w:pPr>
        <w:spacing w:after="0" w:line="264" w:lineRule="auto"/>
        <w:ind w:firstLine="426"/>
        <w:jc w:val="both"/>
        <w:rPr>
          <w:sz w:val="24"/>
          <w:szCs w:val="24"/>
          <w:lang w:val="ru-RU"/>
        </w:rPr>
      </w:pPr>
      <w:r w:rsidRPr="00BB7548">
        <w:rPr>
          <w:rFonts w:ascii="Times New Roman" w:hAnsi="Times New Roman"/>
          <w:color w:val="000000"/>
          <w:sz w:val="24"/>
          <w:szCs w:val="24"/>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676A6" w:rsidRPr="00BB7548" w:rsidRDefault="00BB7548" w:rsidP="00685762">
      <w:pPr>
        <w:spacing w:after="0" w:line="264" w:lineRule="auto"/>
        <w:ind w:firstLine="426"/>
        <w:jc w:val="both"/>
        <w:rPr>
          <w:sz w:val="24"/>
          <w:szCs w:val="24"/>
          <w:lang w:val="ru-RU"/>
        </w:rPr>
      </w:pPr>
      <w:r w:rsidRPr="00BB7548">
        <w:rPr>
          <w:rFonts w:ascii="Times New Roman" w:hAnsi="Times New Roman"/>
          <w:color w:val="000000"/>
          <w:sz w:val="24"/>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676A6" w:rsidRPr="00BB7548" w:rsidRDefault="00BB7548" w:rsidP="00685762">
      <w:pPr>
        <w:spacing w:after="0" w:line="264" w:lineRule="auto"/>
        <w:ind w:firstLine="426"/>
        <w:jc w:val="both"/>
        <w:rPr>
          <w:sz w:val="24"/>
          <w:szCs w:val="24"/>
          <w:lang w:val="ru-RU"/>
        </w:rPr>
      </w:pPr>
      <w:r w:rsidRPr="00BB7548">
        <w:rPr>
          <w:rFonts w:ascii="Times New Roman" w:hAnsi="Times New Roman"/>
          <w:color w:val="000000"/>
          <w:sz w:val="24"/>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676A6" w:rsidRPr="00BB7548" w:rsidRDefault="00BB7548" w:rsidP="00685762">
      <w:pPr>
        <w:spacing w:after="0" w:line="264" w:lineRule="auto"/>
        <w:ind w:firstLine="426"/>
        <w:jc w:val="both"/>
        <w:rPr>
          <w:sz w:val="24"/>
          <w:szCs w:val="24"/>
        </w:rPr>
      </w:pPr>
      <w:r w:rsidRPr="00BB7548">
        <w:rPr>
          <w:rFonts w:ascii="Times New Roman" w:hAnsi="Times New Roman"/>
          <w:color w:val="000000"/>
          <w:sz w:val="24"/>
          <w:szCs w:val="24"/>
        </w:rPr>
        <w:t>Основными задачами ОРКСЭ являются:</w:t>
      </w:r>
    </w:p>
    <w:p w:rsidR="00B676A6" w:rsidRPr="00BB7548" w:rsidRDefault="00BB7548" w:rsidP="00685762">
      <w:pPr>
        <w:numPr>
          <w:ilvl w:val="0"/>
          <w:numId w:val="1"/>
        </w:numPr>
        <w:spacing w:after="0" w:line="264" w:lineRule="auto"/>
        <w:ind w:left="0" w:firstLine="567"/>
        <w:jc w:val="both"/>
        <w:rPr>
          <w:sz w:val="24"/>
          <w:szCs w:val="24"/>
          <w:lang w:val="ru-RU"/>
        </w:rPr>
      </w:pPr>
      <w:r w:rsidRPr="00BB7548">
        <w:rPr>
          <w:rFonts w:ascii="Times New Roman" w:hAnsi="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676A6" w:rsidRPr="00BB7548" w:rsidRDefault="00BB7548" w:rsidP="00685762">
      <w:pPr>
        <w:numPr>
          <w:ilvl w:val="0"/>
          <w:numId w:val="1"/>
        </w:numPr>
        <w:spacing w:after="0" w:line="264" w:lineRule="auto"/>
        <w:ind w:left="0" w:firstLine="567"/>
        <w:jc w:val="both"/>
        <w:rPr>
          <w:sz w:val="24"/>
          <w:szCs w:val="24"/>
          <w:lang w:val="ru-RU"/>
        </w:rPr>
      </w:pPr>
      <w:r w:rsidRPr="00BB7548">
        <w:rPr>
          <w:rFonts w:ascii="Times New Roman" w:hAnsi="Times New Roman"/>
          <w:color w:val="000000"/>
          <w:sz w:val="24"/>
          <w:szCs w:val="24"/>
          <w:lang w:val="ru-RU"/>
        </w:rPr>
        <w:t>развитие представлений обучающихся о значении нравственных норм и ценностей в жизни личности, семьи, общества;</w:t>
      </w:r>
    </w:p>
    <w:p w:rsidR="00B676A6" w:rsidRPr="00BB7548" w:rsidRDefault="00BB7548" w:rsidP="00685762">
      <w:pPr>
        <w:numPr>
          <w:ilvl w:val="0"/>
          <w:numId w:val="1"/>
        </w:numPr>
        <w:spacing w:after="0" w:line="264" w:lineRule="auto"/>
        <w:ind w:left="0" w:firstLine="567"/>
        <w:jc w:val="both"/>
        <w:rPr>
          <w:sz w:val="24"/>
          <w:szCs w:val="24"/>
          <w:lang w:val="ru-RU"/>
        </w:rPr>
      </w:pPr>
      <w:r w:rsidRPr="00BB7548">
        <w:rPr>
          <w:rFonts w:ascii="Times New Roman" w:hAnsi="Times New Roman"/>
          <w:color w:val="000000"/>
          <w:sz w:val="24"/>
          <w:szCs w:val="24"/>
          <w:lang w:val="ru-RU"/>
        </w:rPr>
        <w:lastRenderedPageBreak/>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676A6" w:rsidRPr="00BB7548" w:rsidRDefault="00BB7548" w:rsidP="00685762">
      <w:pPr>
        <w:numPr>
          <w:ilvl w:val="0"/>
          <w:numId w:val="1"/>
        </w:numPr>
        <w:spacing w:after="0" w:line="264" w:lineRule="auto"/>
        <w:ind w:left="0" w:firstLine="567"/>
        <w:jc w:val="both"/>
        <w:rPr>
          <w:sz w:val="24"/>
          <w:szCs w:val="24"/>
          <w:lang w:val="ru-RU"/>
        </w:rPr>
      </w:pPr>
      <w:r w:rsidRPr="00BB7548">
        <w:rPr>
          <w:rFonts w:ascii="Times New Roman" w:hAnsi="Times New Roman"/>
          <w:color w:val="000000"/>
          <w:sz w:val="24"/>
          <w:szCs w:val="24"/>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676A6" w:rsidRPr="00BB7548" w:rsidRDefault="00BB7548" w:rsidP="00685762">
      <w:pPr>
        <w:spacing w:after="0" w:line="264" w:lineRule="auto"/>
        <w:ind w:firstLine="426"/>
        <w:jc w:val="both"/>
        <w:rPr>
          <w:sz w:val="24"/>
          <w:szCs w:val="24"/>
          <w:lang w:val="ru-RU"/>
        </w:rPr>
      </w:pPr>
      <w:r w:rsidRPr="00BB7548">
        <w:rPr>
          <w:rFonts w:ascii="Times New Roman" w:hAnsi="Times New Roman"/>
          <w:color w:val="000000"/>
          <w:sz w:val="24"/>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rsidR="00B676A6" w:rsidRPr="00BB7548" w:rsidRDefault="00BB7548" w:rsidP="00685762">
      <w:pPr>
        <w:spacing w:after="0" w:line="264" w:lineRule="auto"/>
        <w:ind w:firstLine="426"/>
        <w:jc w:val="both"/>
        <w:rPr>
          <w:sz w:val="24"/>
          <w:szCs w:val="24"/>
          <w:lang w:val="ru-RU"/>
        </w:rPr>
      </w:pPr>
      <w:r w:rsidRPr="00BB7548">
        <w:rPr>
          <w:rFonts w:ascii="Times New Roman" w:hAnsi="Times New Roman"/>
          <w:color w:val="000000"/>
          <w:sz w:val="24"/>
          <w:szCs w:val="24"/>
          <w:lang w:val="ru-RU"/>
        </w:rPr>
        <w:t>​</w:t>
      </w:r>
    </w:p>
    <w:p w:rsidR="00B676A6" w:rsidRPr="00BB7548" w:rsidRDefault="00B676A6" w:rsidP="00685762">
      <w:pPr>
        <w:spacing w:after="0" w:line="264" w:lineRule="auto"/>
        <w:jc w:val="both"/>
        <w:rPr>
          <w:sz w:val="24"/>
          <w:szCs w:val="24"/>
          <w:lang w:val="ru-RU"/>
        </w:rPr>
      </w:pPr>
      <w:bookmarkStart w:id="2" w:name="block-16849306"/>
      <w:bookmarkEnd w:id="1"/>
    </w:p>
    <w:p w:rsidR="00B676A6" w:rsidRPr="00BB7548" w:rsidRDefault="00BB7548" w:rsidP="00685762">
      <w:pPr>
        <w:spacing w:after="0"/>
        <w:jc w:val="center"/>
        <w:rPr>
          <w:rFonts w:ascii="Times New Roman" w:hAnsi="Times New Roman" w:cs="Times New Roman"/>
          <w:sz w:val="24"/>
          <w:szCs w:val="24"/>
          <w:lang w:val="ru-RU"/>
        </w:rPr>
      </w:pPr>
      <w:r w:rsidRPr="00BB7548">
        <w:rPr>
          <w:rFonts w:ascii="Times New Roman" w:hAnsi="Times New Roman" w:cs="Times New Roman"/>
          <w:b/>
          <w:color w:val="000000"/>
          <w:sz w:val="24"/>
          <w:szCs w:val="24"/>
          <w:lang w:val="ru-RU"/>
        </w:rPr>
        <w:t>СОДЕРЖАНИЕ ОБУЧЕНИЯ</w:t>
      </w:r>
    </w:p>
    <w:p w:rsidR="00B676A6" w:rsidRPr="00BB7548" w:rsidRDefault="00B676A6" w:rsidP="00685762">
      <w:pPr>
        <w:spacing w:after="0"/>
        <w:jc w:val="both"/>
        <w:rPr>
          <w:rFonts w:ascii="Times New Roman" w:hAnsi="Times New Roman" w:cs="Times New Roman"/>
          <w:sz w:val="24"/>
          <w:szCs w:val="24"/>
          <w:lang w:val="ru-RU"/>
        </w:rPr>
      </w:pP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b/>
          <w:color w:val="000000"/>
          <w:sz w:val="24"/>
          <w:szCs w:val="24"/>
          <w:lang w:val="ru-RU"/>
        </w:rPr>
        <w:t>Модуль «ОСНОВЫ ПРАВОСЛАВНОЙ КУЛЬТУРЫ»</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b/>
          <w:color w:val="000000"/>
          <w:sz w:val="24"/>
          <w:szCs w:val="24"/>
          <w:lang w:val="ru-RU"/>
        </w:rPr>
        <w:t>Модуль «ОСНОВЫ ИСЛАМСКОЙ КУЛЬТУРЫ»</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b/>
          <w:color w:val="000000"/>
          <w:sz w:val="24"/>
          <w:szCs w:val="24"/>
          <w:lang w:val="ru-RU"/>
        </w:rPr>
        <w:t>Модуль «ОСНОВЫ БУДДИЙСКОЙ КУЛЬТУРЫ»</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w:t>
      </w:r>
      <w:r w:rsidRPr="00BB7548">
        <w:rPr>
          <w:rFonts w:ascii="Times New Roman" w:hAnsi="Times New Roman" w:cs="Times New Roman"/>
          <w:color w:val="000000"/>
          <w:sz w:val="24"/>
          <w:szCs w:val="24"/>
          <w:lang w:val="ru-RU"/>
        </w:rPr>
        <w:lastRenderedPageBreak/>
        <w:t>священные сооружения. Буддийский храм. Буддийский календарь. Праздники в буддийской культуре. Искусство в буддийской культуре.</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b/>
          <w:color w:val="000000"/>
          <w:sz w:val="24"/>
          <w:szCs w:val="24"/>
          <w:lang w:val="ru-RU"/>
        </w:rPr>
        <w:t>Модуль «ОСНОВЫ ИУДЕЙСКОЙ КУЛЬТУРЫ»</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b/>
          <w:color w:val="000000"/>
          <w:sz w:val="24"/>
          <w:szCs w:val="24"/>
          <w:lang w:val="ru-RU"/>
        </w:rPr>
        <w:t>Модуль «ОСНОВЫ РЕЛИГИОЗНЫХ КУЛЬТУР НАРОДОВ РОССИИ»</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b/>
          <w:color w:val="000000"/>
          <w:sz w:val="24"/>
          <w:szCs w:val="24"/>
          <w:lang w:val="ru-RU"/>
        </w:rPr>
        <w:t>Модуль «ОСНОВЫ СВЕТСКОЙ ЭТИКИ»</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676A6" w:rsidRPr="00BB7548" w:rsidRDefault="00BB7548" w:rsidP="00685762">
      <w:pPr>
        <w:spacing w:after="0"/>
        <w:ind w:firstLine="60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B676A6" w:rsidRPr="00BB7548" w:rsidRDefault="00BB7548" w:rsidP="00685762">
      <w:pPr>
        <w:spacing w:after="0"/>
        <w:jc w:val="both"/>
        <w:rPr>
          <w:rFonts w:ascii="Times New Roman" w:hAnsi="Times New Roman" w:cs="Times New Roman"/>
          <w:sz w:val="24"/>
          <w:szCs w:val="24"/>
          <w:lang w:val="ru-RU"/>
        </w:rPr>
      </w:pPr>
      <w:r w:rsidRPr="00BB7548">
        <w:rPr>
          <w:rFonts w:ascii="Times New Roman" w:hAnsi="Times New Roman" w:cs="Times New Roman"/>
          <w:color w:val="000000"/>
          <w:sz w:val="24"/>
          <w:szCs w:val="24"/>
          <w:lang w:val="ru-RU"/>
        </w:rPr>
        <w:t>​</w:t>
      </w:r>
    </w:p>
    <w:p w:rsidR="00B676A6" w:rsidRPr="00BB7548" w:rsidRDefault="00B676A6">
      <w:pPr>
        <w:rPr>
          <w:lang w:val="ru-RU"/>
        </w:rPr>
        <w:sectPr w:rsidR="00B676A6" w:rsidRPr="00BB7548" w:rsidSect="00685762">
          <w:footerReference w:type="default" r:id="rId9"/>
          <w:pgSz w:w="11906" w:h="16383"/>
          <w:pgMar w:top="1134" w:right="850" w:bottom="1134" w:left="1701" w:header="720" w:footer="720" w:gutter="0"/>
          <w:cols w:space="720"/>
          <w:titlePg/>
          <w:docGrid w:linePitch="299"/>
        </w:sectPr>
      </w:pPr>
    </w:p>
    <w:p w:rsidR="00B676A6" w:rsidRPr="007F5349" w:rsidRDefault="00BB7548" w:rsidP="007F5349">
      <w:pPr>
        <w:spacing w:after="0"/>
        <w:ind w:firstLine="426"/>
        <w:jc w:val="both"/>
        <w:rPr>
          <w:rFonts w:ascii="Times New Roman" w:hAnsi="Times New Roman" w:cs="Times New Roman"/>
          <w:sz w:val="24"/>
          <w:szCs w:val="24"/>
          <w:lang w:val="ru-RU"/>
        </w:rPr>
      </w:pPr>
      <w:bookmarkStart w:id="3" w:name="block-16849307"/>
      <w:bookmarkEnd w:id="2"/>
      <w:r w:rsidRPr="007F5349">
        <w:rPr>
          <w:rFonts w:ascii="Times New Roman" w:hAnsi="Times New Roman" w:cs="Times New Roman"/>
          <w:b/>
          <w:color w:val="000000"/>
          <w:sz w:val="24"/>
          <w:szCs w:val="24"/>
          <w:lang w:val="ru-RU"/>
        </w:rPr>
        <w:lastRenderedPageBreak/>
        <w:t xml:space="preserve">ПЛАНИРУЕМЫЕ РЕЗУЛЬТАТЫ ОСВОЕНИЯ ПРОГРАММЫ </w:t>
      </w:r>
    </w:p>
    <w:p w:rsidR="00B676A6" w:rsidRPr="007F5349" w:rsidRDefault="00B676A6" w:rsidP="007F5349">
      <w:pPr>
        <w:spacing w:after="0"/>
        <w:ind w:firstLine="426"/>
        <w:jc w:val="both"/>
        <w:rPr>
          <w:rFonts w:ascii="Times New Roman" w:hAnsi="Times New Roman" w:cs="Times New Roman"/>
          <w:sz w:val="24"/>
          <w:szCs w:val="24"/>
          <w:lang w:val="ru-RU"/>
        </w:rPr>
      </w:pPr>
    </w:p>
    <w:p w:rsidR="00B676A6" w:rsidRPr="007F5349" w:rsidRDefault="00BB7548" w:rsidP="007F5349">
      <w:pPr>
        <w:spacing w:after="0"/>
        <w:ind w:firstLine="426"/>
        <w:jc w:val="both"/>
        <w:rPr>
          <w:rFonts w:ascii="Times New Roman" w:hAnsi="Times New Roman" w:cs="Times New Roman"/>
          <w:sz w:val="24"/>
          <w:szCs w:val="24"/>
          <w:lang w:val="ru-RU"/>
        </w:rPr>
      </w:pPr>
      <w:r w:rsidRPr="007F5349">
        <w:rPr>
          <w:rFonts w:ascii="Times New Roman" w:hAnsi="Times New Roman" w:cs="Times New Roman"/>
          <w:b/>
          <w:color w:val="000000"/>
          <w:sz w:val="24"/>
          <w:szCs w:val="24"/>
          <w:lang w:val="ru-RU"/>
        </w:rPr>
        <w:t xml:space="preserve">ЛИЧНОСТНЫЕ РЕЗУЛЬТАТЫ </w:t>
      </w:r>
    </w:p>
    <w:p w:rsidR="00B676A6" w:rsidRPr="007F5349" w:rsidRDefault="00BB7548" w:rsidP="007F5349">
      <w:pPr>
        <w:spacing w:after="0"/>
        <w:ind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B676A6" w:rsidRPr="007F5349" w:rsidRDefault="00BB7548" w:rsidP="007F5349">
      <w:pPr>
        <w:numPr>
          <w:ilvl w:val="0"/>
          <w:numId w:val="2"/>
        </w:numPr>
        <w:spacing w:after="0"/>
        <w:ind w:left="0" w:firstLine="426"/>
        <w:jc w:val="both"/>
        <w:rPr>
          <w:rFonts w:ascii="Times New Roman" w:hAnsi="Times New Roman" w:cs="Times New Roman"/>
          <w:sz w:val="24"/>
          <w:szCs w:val="24"/>
        </w:rPr>
      </w:pPr>
      <w:r w:rsidRPr="007F5349">
        <w:rPr>
          <w:rFonts w:ascii="Times New Roman" w:hAnsi="Times New Roman" w:cs="Times New Roman"/>
          <w:color w:val="000000"/>
          <w:sz w:val="24"/>
          <w:szCs w:val="24"/>
          <w:lang w:val="ru-RU"/>
        </w:rPr>
        <w:t xml:space="preserve">понимать основы российской гражданской идентичности, испытывать чувство гордости за свою </w:t>
      </w:r>
      <w:r w:rsidRPr="007F5349">
        <w:rPr>
          <w:rFonts w:ascii="Times New Roman" w:hAnsi="Times New Roman" w:cs="Times New Roman"/>
          <w:color w:val="000000"/>
          <w:sz w:val="24"/>
          <w:szCs w:val="24"/>
        </w:rPr>
        <w:t>Родину;</w:t>
      </w:r>
    </w:p>
    <w:p w:rsidR="00B676A6" w:rsidRPr="007F5349" w:rsidRDefault="00BB7548" w:rsidP="007F5349">
      <w:pPr>
        <w:numPr>
          <w:ilvl w:val="0"/>
          <w:numId w:val="2"/>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формировать национальную и гражданскую самоидентичность, осознавать свою этническую и национальную принадлежность;</w:t>
      </w:r>
    </w:p>
    <w:p w:rsidR="00B676A6" w:rsidRPr="007F5349" w:rsidRDefault="00BB7548" w:rsidP="007F5349">
      <w:pPr>
        <w:numPr>
          <w:ilvl w:val="0"/>
          <w:numId w:val="2"/>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rsidR="00B676A6" w:rsidRPr="007F5349" w:rsidRDefault="00BB7548" w:rsidP="007F5349">
      <w:pPr>
        <w:numPr>
          <w:ilvl w:val="0"/>
          <w:numId w:val="2"/>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понимать значение нравственных норм и ценностей как условия жизни личности, семьи, общества;</w:t>
      </w:r>
    </w:p>
    <w:p w:rsidR="00B676A6" w:rsidRPr="007F5349" w:rsidRDefault="00BB7548" w:rsidP="007F5349">
      <w:pPr>
        <w:numPr>
          <w:ilvl w:val="0"/>
          <w:numId w:val="2"/>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осознавать право гражданина РФ исповедовать любую традиционную религию или не исповедовать никакой ре­лигии;</w:t>
      </w:r>
    </w:p>
    <w:p w:rsidR="00B676A6" w:rsidRPr="007F5349" w:rsidRDefault="00BB7548" w:rsidP="007F5349">
      <w:pPr>
        <w:numPr>
          <w:ilvl w:val="0"/>
          <w:numId w:val="2"/>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676A6" w:rsidRPr="007F5349" w:rsidRDefault="00BB7548" w:rsidP="007F5349">
      <w:pPr>
        <w:numPr>
          <w:ilvl w:val="0"/>
          <w:numId w:val="2"/>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676A6" w:rsidRPr="007F5349" w:rsidRDefault="00BB7548" w:rsidP="007F5349">
      <w:pPr>
        <w:numPr>
          <w:ilvl w:val="0"/>
          <w:numId w:val="2"/>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676A6" w:rsidRPr="007F5349" w:rsidRDefault="00BB7548" w:rsidP="007F5349">
      <w:pPr>
        <w:numPr>
          <w:ilvl w:val="0"/>
          <w:numId w:val="2"/>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676A6" w:rsidRPr="007F5349" w:rsidRDefault="00BB7548" w:rsidP="007F5349">
      <w:pPr>
        <w:numPr>
          <w:ilvl w:val="0"/>
          <w:numId w:val="2"/>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понимать необходимость бережного отношения к материальным и духовным ценностям.</w:t>
      </w:r>
    </w:p>
    <w:p w:rsidR="00B676A6" w:rsidRPr="007F5349" w:rsidRDefault="00BB7548" w:rsidP="007F5349">
      <w:pPr>
        <w:spacing w:after="0"/>
        <w:ind w:firstLine="426"/>
        <w:jc w:val="both"/>
        <w:rPr>
          <w:rFonts w:ascii="Times New Roman" w:hAnsi="Times New Roman" w:cs="Times New Roman"/>
          <w:sz w:val="24"/>
          <w:szCs w:val="24"/>
        </w:rPr>
      </w:pPr>
      <w:r w:rsidRPr="007F5349">
        <w:rPr>
          <w:rFonts w:ascii="Times New Roman" w:hAnsi="Times New Roman" w:cs="Times New Roman"/>
          <w:b/>
          <w:color w:val="000000"/>
          <w:sz w:val="24"/>
          <w:szCs w:val="24"/>
        </w:rPr>
        <w:t>МЕТАПРЕДМЕТНЫЕ РЕЗУЛЬТАТЫ</w:t>
      </w:r>
    </w:p>
    <w:p w:rsidR="00B676A6" w:rsidRPr="007F5349" w:rsidRDefault="00B676A6" w:rsidP="007F5349">
      <w:pPr>
        <w:spacing w:after="0"/>
        <w:ind w:firstLine="426"/>
        <w:jc w:val="both"/>
        <w:rPr>
          <w:rFonts w:ascii="Times New Roman" w:hAnsi="Times New Roman" w:cs="Times New Roman"/>
          <w:sz w:val="24"/>
          <w:szCs w:val="24"/>
        </w:rPr>
      </w:pPr>
    </w:p>
    <w:p w:rsidR="00B676A6" w:rsidRPr="007F5349" w:rsidRDefault="00BB7548" w:rsidP="007F5349">
      <w:pPr>
        <w:numPr>
          <w:ilvl w:val="0"/>
          <w:numId w:val="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B676A6" w:rsidRPr="007F5349" w:rsidRDefault="00BB7548" w:rsidP="007F5349">
      <w:pPr>
        <w:numPr>
          <w:ilvl w:val="0"/>
          <w:numId w:val="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676A6" w:rsidRPr="007F5349" w:rsidRDefault="00BB7548" w:rsidP="007F5349">
      <w:pPr>
        <w:numPr>
          <w:ilvl w:val="0"/>
          <w:numId w:val="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676A6" w:rsidRPr="007F5349" w:rsidRDefault="00BB7548" w:rsidP="007F5349">
      <w:pPr>
        <w:numPr>
          <w:ilvl w:val="0"/>
          <w:numId w:val="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lastRenderedPageBreak/>
        <w:t>совершенствовать умения в области работы с информацией, осуществления информационного поиска для выполнения учебных заданий;</w:t>
      </w:r>
    </w:p>
    <w:p w:rsidR="00B676A6" w:rsidRPr="007F5349" w:rsidRDefault="00BB7548" w:rsidP="007F5349">
      <w:pPr>
        <w:numPr>
          <w:ilvl w:val="0"/>
          <w:numId w:val="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676A6" w:rsidRPr="007F5349" w:rsidRDefault="00BB7548" w:rsidP="007F5349">
      <w:pPr>
        <w:numPr>
          <w:ilvl w:val="0"/>
          <w:numId w:val="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676A6" w:rsidRPr="007F5349" w:rsidRDefault="00BB7548" w:rsidP="007F5349">
      <w:pPr>
        <w:numPr>
          <w:ilvl w:val="0"/>
          <w:numId w:val="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676A6" w:rsidRPr="007F5349" w:rsidRDefault="00BB7548" w:rsidP="007F5349">
      <w:pPr>
        <w:numPr>
          <w:ilvl w:val="0"/>
          <w:numId w:val="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B676A6" w:rsidRPr="007F5349" w:rsidRDefault="00BB7548" w:rsidP="007F5349">
      <w:pPr>
        <w:spacing w:after="0"/>
        <w:ind w:firstLine="426"/>
        <w:jc w:val="both"/>
        <w:rPr>
          <w:rFonts w:ascii="Times New Roman" w:hAnsi="Times New Roman" w:cs="Times New Roman"/>
          <w:sz w:val="24"/>
          <w:szCs w:val="24"/>
          <w:lang w:val="ru-RU"/>
        </w:rPr>
      </w:pPr>
      <w:r w:rsidRPr="007F5349">
        <w:rPr>
          <w:rFonts w:ascii="Times New Roman" w:hAnsi="Times New Roman" w:cs="Times New Roman"/>
          <w:b/>
          <w:color w:val="000000"/>
          <w:sz w:val="24"/>
          <w:szCs w:val="24"/>
          <w:lang w:val="ru-RU"/>
        </w:rPr>
        <w:t>Универсальные учебные действия</w:t>
      </w:r>
    </w:p>
    <w:p w:rsidR="00B676A6" w:rsidRPr="007F5349" w:rsidRDefault="00BB7548" w:rsidP="007F5349">
      <w:pPr>
        <w:spacing w:after="0"/>
        <w:ind w:firstLine="426"/>
        <w:jc w:val="both"/>
        <w:rPr>
          <w:rFonts w:ascii="Times New Roman" w:hAnsi="Times New Roman" w:cs="Times New Roman"/>
          <w:sz w:val="24"/>
          <w:szCs w:val="24"/>
          <w:lang w:val="ru-RU"/>
        </w:rPr>
      </w:pPr>
      <w:r w:rsidRPr="007F5349">
        <w:rPr>
          <w:rFonts w:ascii="Times New Roman" w:hAnsi="Times New Roman" w:cs="Times New Roman"/>
          <w:b/>
          <w:color w:val="000000"/>
          <w:sz w:val="24"/>
          <w:szCs w:val="24"/>
          <w:lang w:val="ru-RU"/>
        </w:rPr>
        <w:t>Познавательные УУД:</w:t>
      </w:r>
    </w:p>
    <w:p w:rsidR="00B676A6" w:rsidRPr="007F5349" w:rsidRDefault="00BB7548" w:rsidP="007F5349">
      <w:pPr>
        <w:numPr>
          <w:ilvl w:val="0"/>
          <w:numId w:val="4"/>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676A6" w:rsidRPr="007F5349" w:rsidRDefault="00BB7548" w:rsidP="007F5349">
      <w:pPr>
        <w:numPr>
          <w:ilvl w:val="0"/>
          <w:numId w:val="4"/>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B676A6" w:rsidRPr="007F5349" w:rsidRDefault="00BB7548" w:rsidP="007F5349">
      <w:pPr>
        <w:numPr>
          <w:ilvl w:val="0"/>
          <w:numId w:val="4"/>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676A6" w:rsidRPr="007F5349" w:rsidRDefault="00BB7548" w:rsidP="007F5349">
      <w:pPr>
        <w:numPr>
          <w:ilvl w:val="0"/>
          <w:numId w:val="4"/>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B676A6" w:rsidRPr="007F5349" w:rsidRDefault="00BB7548" w:rsidP="007F5349">
      <w:pPr>
        <w:numPr>
          <w:ilvl w:val="0"/>
          <w:numId w:val="4"/>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B676A6" w:rsidRPr="007F5349" w:rsidRDefault="00BB7548" w:rsidP="007F5349">
      <w:pPr>
        <w:spacing w:after="0"/>
        <w:ind w:firstLine="426"/>
        <w:jc w:val="both"/>
        <w:rPr>
          <w:rFonts w:ascii="Times New Roman" w:hAnsi="Times New Roman" w:cs="Times New Roman"/>
          <w:sz w:val="24"/>
          <w:szCs w:val="24"/>
        </w:rPr>
      </w:pPr>
      <w:r w:rsidRPr="007F5349">
        <w:rPr>
          <w:rFonts w:ascii="Times New Roman" w:hAnsi="Times New Roman" w:cs="Times New Roman"/>
          <w:b/>
          <w:color w:val="000000"/>
          <w:sz w:val="24"/>
          <w:szCs w:val="24"/>
        </w:rPr>
        <w:t>Работа с информацией:</w:t>
      </w:r>
    </w:p>
    <w:p w:rsidR="00B676A6" w:rsidRPr="007F5349" w:rsidRDefault="00BB7548" w:rsidP="007F5349">
      <w:pPr>
        <w:numPr>
          <w:ilvl w:val="0"/>
          <w:numId w:val="5"/>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B676A6" w:rsidRPr="007F5349" w:rsidRDefault="00BB7548" w:rsidP="007F5349">
      <w:pPr>
        <w:numPr>
          <w:ilvl w:val="0"/>
          <w:numId w:val="5"/>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B676A6" w:rsidRPr="007F5349" w:rsidRDefault="00BB7548" w:rsidP="007F5349">
      <w:pPr>
        <w:numPr>
          <w:ilvl w:val="0"/>
          <w:numId w:val="5"/>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676A6" w:rsidRPr="007F5349" w:rsidRDefault="00BB7548" w:rsidP="007F5349">
      <w:pPr>
        <w:numPr>
          <w:ilvl w:val="0"/>
          <w:numId w:val="5"/>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B676A6" w:rsidRPr="007F5349" w:rsidRDefault="00BB7548" w:rsidP="007F5349">
      <w:pPr>
        <w:spacing w:after="0"/>
        <w:ind w:firstLine="426"/>
        <w:jc w:val="both"/>
        <w:rPr>
          <w:rFonts w:ascii="Times New Roman" w:hAnsi="Times New Roman" w:cs="Times New Roman"/>
          <w:sz w:val="24"/>
          <w:szCs w:val="24"/>
        </w:rPr>
      </w:pPr>
      <w:r w:rsidRPr="007F5349">
        <w:rPr>
          <w:rFonts w:ascii="Times New Roman" w:hAnsi="Times New Roman" w:cs="Times New Roman"/>
          <w:b/>
          <w:color w:val="000000"/>
          <w:sz w:val="24"/>
          <w:szCs w:val="24"/>
        </w:rPr>
        <w:t>Коммуникативные УУД:</w:t>
      </w:r>
    </w:p>
    <w:p w:rsidR="00B676A6" w:rsidRPr="007F5349" w:rsidRDefault="00BB7548" w:rsidP="007F5349">
      <w:pPr>
        <w:numPr>
          <w:ilvl w:val="0"/>
          <w:numId w:val="6"/>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676A6" w:rsidRPr="007F5349" w:rsidRDefault="00BB7548" w:rsidP="007F5349">
      <w:pPr>
        <w:numPr>
          <w:ilvl w:val="0"/>
          <w:numId w:val="6"/>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lastRenderedPageBreak/>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676A6" w:rsidRPr="007F5349" w:rsidRDefault="00BB7548" w:rsidP="007F5349">
      <w:pPr>
        <w:numPr>
          <w:ilvl w:val="0"/>
          <w:numId w:val="6"/>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676A6" w:rsidRPr="007F5349" w:rsidRDefault="00BB7548" w:rsidP="007F5349">
      <w:pPr>
        <w:spacing w:after="0"/>
        <w:ind w:firstLine="426"/>
        <w:jc w:val="both"/>
        <w:rPr>
          <w:rFonts w:ascii="Times New Roman" w:hAnsi="Times New Roman" w:cs="Times New Roman"/>
          <w:sz w:val="24"/>
          <w:szCs w:val="24"/>
        </w:rPr>
      </w:pPr>
      <w:r w:rsidRPr="007F5349">
        <w:rPr>
          <w:rFonts w:ascii="Times New Roman" w:hAnsi="Times New Roman" w:cs="Times New Roman"/>
          <w:b/>
          <w:color w:val="000000"/>
          <w:sz w:val="24"/>
          <w:szCs w:val="24"/>
        </w:rPr>
        <w:t>Регулятивные УУД:</w:t>
      </w:r>
    </w:p>
    <w:p w:rsidR="00B676A6" w:rsidRPr="007F5349" w:rsidRDefault="00BB7548" w:rsidP="007F5349">
      <w:pPr>
        <w:numPr>
          <w:ilvl w:val="0"/>
          <w:numId w:val="7"/>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676A6" w:rsidRPr="007F5349" w:rsidRDefault="00BB7548" w:rsidP="007F5349">
      <w:pPr>
        <w:numPr>
          <w:ilvl w:val="0"/>
          <w:numId w:val="7"/>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676A6" w:rsidRPr="007F5349" w:rsidRDefault="00BB7548" w:rsidP="007F5349">
      <w:pPr>
        <w:numPr>
          <w:ilvl w:val="0"/>
          <w:numId w:val="7"/>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676A6" w:rsidRPr="007F5349" w:rsidRDefault="00BB7548" w:rsidP="007F5349">
      <w:pPr>
        <w:numPr>
          <w:ilvl w:val="0"/>
          <w:numId w:val="7"/>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676A6" w:rsidRPr="007F5349" w:rsidRDefault="00BB7548" w:rsidP="007F5349">
      <w:pPr>
        <w:numPr>
          <w:ilvl w:val="0"/>
          <w:numId w:val="7"/>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676A6" w:rsidRPr="007F5349" w:rsidRDefault="00BB7548" w:rsidP="007F5349">
      <w:pPr>
        <w:spacing w:after="0"/>
        <w:ind w:firstLine="426"/>
        <w:jc w:val="both"/>
        <w:rPr>
          <w:rFonts w:ascii="Times New Roman" w:hAnsi="Times New Roman" w:cs="Times New Roman"/>
          <w:sz w:val="24"/>
          <w:szCs w:val="24"/>
        </w:rPr>
      </w:pPr>
      <w:r w:rsidRPr="007F5349">
        <w:rPr>
          <w:rFonts w:ascii="Times New Roman" w:hAnsi="Times New Roman" w:cs="Times New Roman"/>
          <w:b/>
          <w:color w:val="000000"/>
          <w:sz w:val="24"/>
          <w:szCs w:val="24"/>
        </w:rPr>
        <w:t>Совместная деятельность:</w:t>
      </w:r>
    </w:p>
    <w:p w:rsidR="00B676A6" w:rsidRPr="007F5349" w:rsidRDefault="00BB7548" w:rsidP="007F5349">
      <w:pPr>
        <w:numPr>
          <w:ilvl w:val="0"/>
          <w:numId w:val="8"/>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676A6" w:rsidRPr="007F5349" w:rsidRDefault="00BB7548" w:rsidP="007F5349">
      <w:pPr>
        <w:numPr>
          <w:ilvl w:val="0"/>
          <w:numId w:val="8"/>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B676A6" w:rsidRPr="007F5349" w:rsidRDefault="00BB7548" w:rsidP="007F5349">
      <w:pPr>
        <w:numPr>
          <w:ilvl w:val="0"/>
          <w:numId w:val="8"/>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B676A6" w:rsidRPr="007F5349" w:rsidRDefault="00B676A6" w:rsidP="007F5349">
      <w:pPr>
        <w:spacing w:after="0"/>
        <w:ind w:firstLine="426"/>
        <w:jc w:val="both"/>
        <w:rPr>
          <w:rFonts w:ascii="Times New Roman" w:hAnsi="Times New Roman" w:cs="Times New Roman"/>
          <w:sz w:val="24"/>
          <w:szCs w:val="24"/>
          <w:lang w:val="ru-RU"/>
        </w:rPr>
      </w:pPr>
    </w:p>
    <w:p w:rsidR="00B676A6" w:rsidRPr="007F5349" w:rsidRDefault="00BB7548" w:rsidP="007F5349">
      <w:pPr>
        <w:spacing w:after="0"/>
        <w:ind w:firstLine="426"/>
        <w:jc w:val="both"/>
        <w:rPr>
          <w:rFonts w:ascii="Times New Roman" w:hAnsi="Times New Roman" w:cs="Times New Roman"/>
          <w:sz w:val="24"/>
          <w:szCs w:val="24"/>
          <w:lang w:val="ru-RU"/>
        </w:rPr>
      </w:pPr>
      <w:r w:rsidRPr="007F5349">
        <w:rPr>
          <w:rFonts w:ascii="Times New Roman" w:hAnsi="Times New Roman" w:cs="Times New Roman"/>
          <w:b/>
          <w:color w:val="000000"/>
          <w:sz w:val="24"/>
          <w:szCs w:val="24"/>
          <w:lang w:val="ru-RU"/>
        </w:rPr>
        <w:t>ПРЕДМЕТНЫЕ РЕЗУЛЬТАТЫ</w:t>
      </w:r>
    </w:p>
    <w:p w:rsidR="00B676A6" w:rsidRPr="007F5349" w:rsidRDefault="00B676A6" w:rsidP="007F5349">
      <w:pPr>
        <w:spacing w:after="0"/>
        <w:ind w:firstLine="426"/>
        <w:jc w:val="both"/>
        <w:rPr>
          <w:rFonts w:ascii="Times New Roman" w:hAnsi="Times New Roman" w:cs="Times New Roman"/>
          <w:sz w:val="24"/>
          <w:szCs w:val="24"/>
          <w:lang w:val="ru-RU"/>
        </w:rPr>
      </w:pPr>
    </w:p>
    <w:p w:rsidR="00B676A6" w:rsidRPr="007F5349" w:rsidRDefault="00BB7548" w:rsidP="007F5349">
      <w:pPr>
        <w:spacing w:after="0"/>
        <w:ind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lastRenderedPageBreak/>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соотносить нравственные формы поведения с нравственными нормами, заповедями в традиционных религиях народов России;</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rPr>
      </w:pPr>
      <w:r w:rsidRPr="007F5349">
        <w:rPr>
          <w:rFonts w:ascii="Times New Roman" w:hAnsi="Times New Roman" w:cs="Times New Roman"/>
          <w:color w:val="000000"/>
          <w:sz w:val="24"/>
          <w:szCs w:val="24"/>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r w:rsidRPr="007F5349">
        <w:rPr>
          <w:rFonts w:ascii="Times New Roman" w:hAnsi="Times New Roman" w:cs="Times New Roman"/>
          <w:color w:val="000000"/>
          <w:sz w:val="24"/>
          <w:szCs w:val="24"/>
        </w:rPr>
        <w:t>установку личности поступать согласно своей совести;</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676A6" w:rsidRPr="007F5349" w:rsidRDefault="00BB7548" w:rsidP="007F5349">
      <w:pPr>
        <w:numPr>
          <w:ilvl w:val="0"/>
          <w:numId w:val="13"/>
        </w:numPr>
        <w:spacing w:after="0"/>
        <w:ind w:left="0" w:firstLine="426"/>
        <w:jc w:val="both"/>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676A6" w:rsidRPr="00BB7548" w:rsidRDefault="00BB7548" w:rsidP="007F5349">
      <w:pPr>
        <w:numPr>
          <w:ilvl w:val="0"/>
          <w:numId w:val="13"/>
        </w:numPr>
        <w:spacing w:after="0"/>
        <w:ind w:left="0" w:firstLine="426"/>
        <w:jc w:val="both"/>
        <w:rPr>
          <w:lang w:val="ru-RU"/>
        </w:rPr>
      </w:pPr>
      <w:r w:rsidRPr="007F5349">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r w:rsidRPr="00BB7548">
        <w:rPr>
          <w:rFonts w:ascii="Times New Roman" w:hAnsi="Times New Roman"/>
          <w:color w:val="000000"/>
          <w:sz w:val="28"/>
          <w:lang w:val="ru-RU"/>
        </w:rPr>
        <w:t>.</w:t>
      </w:r>
    </w:p>
    <w:p w:rsidR="00B676A6" w:rsidRPr="00BB7548" w:rsidRDefault="00B676A6">
      <w:pPr>
        <w:rPr>
          <w:lang w:val="ru-RU"/>
        </w:rPr>
        <w:sectPr w:rsidR="00B676A6" w:rsidRPr="00BB7548">
          <w:pgSz w:w="11906" w:h="16383"/>
          <w:pgMar w:top="1134" w:right="850" w:bottom="1134" w:left="1701" w:header="720" w:footer="720" w:gutter="0"/>
          <w:cols w:space="720"/>
        </w:sectPr>
      </w:pPr>
    </w:p>
    <w:p w:rsidR="00B676A6" w:rsidRPr="0087451E" w:rsidRDefault="00BB7548" w:rsidP="00791210">
      <w:pPr>
        <w:spacing w:after="0" w:line="360" w:lineRule="auto"/>
        <w:ind w:left="120"/>
        <w:jc w:val="center"/>
        <w:rPr>
          <w:rFonts w:ascii="Times New Roman" w:hAnsi="Times New Roman" w:cs="Times New Roman"/>
          <w:sz w:val="24"/>
          <w:szCs w:val="24"/>
          <w:lang w:val="ru-RU"/>
        </w:rPr>
      </w:pPr>
      <w:bookmarkStart w:id="4" w:name="block-16849312"/>
      <w:bookmarkEnd w:id="3"/>
      <w:r w:rsidRPr="0087451E">
        <w:rPr>
          <w:rFonts w:ascii="Times New Roman" w:hAnsi="Times New Roman" w:cs="Times New Roman"/>
          <w:b/>
          <w:color w:val="000000"/>
          <w:sz w:val="24"/>
          <w:szCs w:val="24"/>
          <w:lang w:val="ru-RU"/>
        </w:rPr>
        <w:lastRenderedPageBreak/>
        <w:t>ТЕМАТИЧЕСКОЕ ПЛАНИРОВАНИЕ</w:t>
      </w:r>
    </w:p>
    <w:p w:rsidR="00B676A6" w:rsidRDefault="00BB7548" w:rsidP="00791210">
      <w:pPr>
        <w:spacing w:after="0" w:line="360" w:lineRule="auto"/>
        <w:ind w:left="120"/>
        <w:rPr>
          <w:rFonts w:ascii="Times New Roman" w:hAnsi="Times New Roman" w:cs="Times New Roman"/>
          <w:b/>
          <w:color w:val="000000"/>
          <w:sz w:val="24"/>
          <w:szCs w:val="24"/>
          <w:lang w:val="ru-RU"/>
        </w:rPr>
      </w:pPr>
      <w:r w:rsidRPr="007F5349">
        <w:rPr>
          <w:rFonts w:ascii="Times New Roman" w:hAnsi="Times New Roman" w:cs="Times New Roman"/>
          <w:b/>
          <w:color w:val="000000"/>
          <w:sz w:val="24"/>
          <w:szCs w:val="24"/>
          <w:lang w:val="ru-RU"/>
        </w:rPr>
        <w:t xml:space="preserve"> МОДУЛЬ "ОСНОВЫ РЕЛИГИОЗНЫХ КУЛЬТУР НАРОДОВ РОССИИ" </w:t>
      </w:r>
    </w:p>
    <w:p w:rsidR="00791210" w:rsidRPr="007F5349" w:rsidRDefault="00791210">
      <w:pPr>
        <w:spacing w:after="0"/>
        <w:ind w:left="120"/>
        <w:rPr>
          <w:rFonts w:ascii="Times New Roman" w:hAnsi="Times New Roman" w:cs="Times New Roman"/>
          <w:sz w:val="24"/>
          <w:szCs w:val="24"/>
          <w:lang w:val="ru-RU"/>
        </w:rPr>
      </w:pPr>
    </w:p>
    <w:tbl>
      <w:tblPr>
        <w:tblW w:w="1035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3382"/>
        <w:gridCol w:w="946"/>
        <w:gridCol w:w="1647"/>
        <w:gridCol w:w="1471"/>
        <w:gridCol w:w="2216"/>
        <w:gridCol w:w="6"/>
      </w:tblGrid>
      <w:tr w:rsidR="002A7024" w:rsidRPr="007F5349" w:rsidTr="002A7024">
        <w:trPr>
          <w:trHeight w:val="144"/>
          <w:tblCellSpacing w:w="20" w:type="nil"/>
        </w:trPr>
        <w:tc>
          <w:tcPr>
            <w:tcW w:w="687" w:type="dxa"/>
            <w:vMerge w:val="restart"/>
            <w:tcMar>
              <w:top w:w="50" w:type="dxa"/>
              <w:left w:w="100" w:type="dxa"/>
            </w:tcMar>
            <w:vAlign w:val="center"/>
          </w:tcPr>
          <w:p w:rsidR="00B676A6" w:rsidRPr="007F5349" w:rsidRDefault="00BB7548">
            <w:pPr>
              <w:spacing w:after="0"/>
              <w:ind w:left="135"/>
              <w:rPr>
                <w:rFonts w:ascii="Times New Roman" w:hAnsi="Times New Roman" w:cs="Times New Roman"/>
                <w:sz w:val="24"/>
                <w:szCs w:val="24"/>
              </w:rPr>
            </w:pPr>
            <w:r w:rsidRPr="007F5349">
              <w:rPr>
                <w:rFonts w:ascii="Times New Roman" w:hAnsi="Times New Roman" w:cs="Times New Roman"/>
                <w:b/>
                <w:color w:val="000000"/>
                <w:sz w:val="24"/>
                <w:szCs w:val="24"/>
              </w:rPr>
              <w:t xml:space="preserve">№ п/п </w:t>
            </w:r>
          </w:p>
          <w:p w:rsidR="00B676A6" w:rsidRPr="007F5349" w:rsidRDefault="00B676A6">
            <w:pPr>
              <w:spacing w:after="0"/>
              <w:ind w:left="135"/>
              <w:rPr>
                <w:rFonts w:ascii="Times New Roman" w:hAnsi="Times New Roman" w:cs="Times New Roman"/>
                <w:sz w:val="24"/>
                <w:szCs w:val="24"/>
              </w:rPr>
            </w:pPr>
          </w:p>
        </w:tc>
        <w:tc>
          <w:tcPr>
            <w:tcW w:w="3382" w:type="dxa"/>
            <w:vMerge w:val="restart"/>
            <w:tcMar>
              <w:top w:w="50" w:type="dxa"/>
              <w:left w:w="100" w:type="dxa"/>
            </w:tcMar>
            <w:vAlign w:val="center"/>
          </w:tcPr>
          <w:p w:rsidR="00B676A6" w:rsidRPr="007F5349" w:rsidRDefault="00BB7548">
            <w:pPr>
              <w:spacing w:after="0"/>
              <w:ind w:left="135"/>
              <w:rPr>
                <w:rFonts w:ascii="Times New Roman" w:hAnsi="Times New Roman" w:cs="Times New Roman"/>
                <w:sz w:val="24"/>
                <w:szCs w:val="24"/>
              </w:rPr>
            </w:pPr>
            <w:r w:rsidRPr="007F5349">
              <w:rPr>
                <w:rFonts w:ascii="Times New Roman" w:hAnsi="Times New Roman" w:cs="Times New Roman"/>
                <w:b/>
                <w:color w:val="000000"/>
                <w:sz w:val="24"/>
                <w:szCs w:val="24"/>
              </w:rPr>
              <w:t xml:space="preserve">Наименование разделов и тем программы </w:t>
            </w:r>
          </w:p>
          <w:p w:rsidR="00B676A6" w:rsidRPr="007F5349" w:rsidRDefault="00B676A6">
            <w:pPr>
              <w:spacing w:after="0"/>
              <w:ind w:left="135"/>
              <w:rPr>
                <w:rFonts w:ascii="Times New Roman" w:hAnsi="Times New Roman" w:cs="Times New Roman"/>
                <w:sz w:val="24"/>
                <w:szCs w:val="24"/>
              </w:rPr>
            </w:pPr>
          </w:p>
        </w:tc>
        <w:tc>
          <w:tcPr>
            <w:tcW w:w="4064" w:type="dxa"/>
            <w:gridSpan w:val="3"/>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b/>
                <w:color w:val="000000"/>
                <w:sz w:val="24"/>
                <w:szCs w:val="24"/>
              </w:rPr>
              <w:t>Количество часов</w:t>
            </w:r>
          </w:p>
        </w:tc>
        <w:tc>
          <w:tcPr>
            <w:tcW w:w="2222" w:type="dxa"/>
            <w:gridSpan w:val="2"/>
            <w:tcMar>
              <w:top w:w="50" w:type="dxa"/>
              <w:left w:w="100" w:type="dxa"/>
            </w:tcMar>
            <w:vAlign w:val="center"/>
          </w:tcPr>
          <w:p w:rsidR="00B676A6" w:rsidRPr="007F5349" w:rsidRDefault="00BB7548">
            <w:pPr>
              <w:spacing w:after="0"/>
              <w:ind w:left="135"/>
              <w:rPr>
                <w:rFonts w:ascii="Times New Roman" w:hAnsi="Times New Roman" w:cs="Times New Roman"/>
                <w:sz w:val="24"/>
                <w:szCs w:val="24"/>
              </w:rPr>
            </w:pPr>
            <w:r w:rsidRPr="007F5349">
              <w:rPr>
                <w:rFonts w:ascii="Times New Roman" w:hAnsi="Times New Roman" w:cs="Times New Roman"/>
                <w:b/>
                <w:color w:val="000000"/>
                <w:sz w:val="24"/>
                <w:szCs w:val="24"/>
              </w:rPr>
              <w:t xml:space="preserve">Электронные (цифровые) образовательные ресурсы </w:t>
            </w:r>
          </w:p>
          <w:p w:rsidR="00B676A6" w:rsidRPr="007F5349" w:rsidRDefault="00B676A6">
            <w:pPr>
              <w:spacing w:after="0"/>
              <w:ind w:left="135"/>
              <w:rPr>
                <w:rFonts w:ascii="Times New Roman" w:hAnsi="Times New Roman" w:cs="Times New Roman"/>
                <w:sz w:val="24"/>
                <w:szCs w:val="24"/>
              </w:rPr>
            </w:pPr>
          </w:p>
        </w:tc>
      </w:tr>
      <w:tr w:rsidR="002A7024" w:rsidRPr="007F5349" w:rsidTr="002A7024">
        <w:trPr>
          <w:gridAfter w:val="1"/>
          <w:wAfter w:w="6" w:type="dxa"/>
          <w:trHeight w:val="144"/>
          <w:tblCellSpacing w:w="20" w:type="nil"/>
        </w:trPr>
        <w:tc>
          <w:tcPr>
            <w:tcW w:w="687" w:type="dxa"/>
            <w:vMerge/>
            <w:tcBorders>
              <w:top w:val="nil"/>
            </w:tcBorders>
            <w:tcMar>
              <w:top w:w="50" w:type="dxa"/>
              <w:left w:w="100" w:type="dxa"/>
            </w:tcMar>
          </w:tcPr>
          <w:p w:rsidR="00B676A6" w:rsidRPr="007F5349" w:rsidRDefault="00B676A6">
            <w:pPr>
              <w:rPr>
                <w:rFonts w:ascii="Times New Roman" w:hAnsi="Times New Roman" w:cs="Times New Roman"/>
                <w:sz w:val="24"/>
                <w:szCs w:val="24"/>
              </w:rPr>
            </w:pPr>
          </w:p>
        </w:tc>
        <w:tc>
          <w:tcPr>
            <w:tcW w:w="3382" w:type="dxa"/>
            <w:vMerge/>
            <w:tcBorders>
              <w:top w:val="nil"/>
            </w:tcBorders>
            <w:tcMar>
              <w:top w:w="50" w:type="dxa"/>
              <w:left w:w="100" w:type="dxa"/>
            </w:tcMar>
          </w:tcPr>
          <w:p w:rsidR="00B676A6" w:rsidRPr="007F5349" w:rsidRDefault="00B676A6">
            <w:pPr>
              <w:rPr>
                <w:rFonts w:ascii="Times New Roman" w:hAnsi="Times New Roman" w:cs="Times New Roman"/>
                <w:sz w:val="24"/>
                <w:szCs w:val="24"/>
              </w:rPr>
            </w:pPr>
          </w:p>
        </w:tc>
        <w:tc>
          <w:tcPr>
            <w:tcW w:w="946" w:type="dxa"/>
            <w:tcMar>
              <w:top w:w="50" w:type="dxa"/>
              <w:left w:w="100" w:type="dxa"/>
            </w:tcMar>
            <w:vAlign w:val="center"/>
          </w:tcPr>
          <w:p w:rsidR="00B676A6" w:rsidRPr="007F5349" w:rsidRDefault="00BB7548">
            <w:pPr>
              <w:spacing w:after="0"/>
              <w:ind w:left="135"/>
              <w:rPr>
                <w:rFonts w:ascii="Times New Roman" w:hAnsi="Times New Roman" w:cs="Times New Roman"/>
                <w:sz w:val="24"/>
                <w:szCs w:val="24"/>
              </w:rPr>
            </w:pPr>
            <w:r w:rsidRPr="007F5349">
              <w:rPr>
                <w:rFonts w:ascii="Times New Roman" w:hAnsi="Times New Roman" w:cs="Times New Roman"/>
                <w:b/>
                <w:color w:val="000000"/>
                <w:sz w:val="24"/>
                <w:szCs w:val="24"/>
              </w:rPr>
              <w:t xml:space="preserve">Всего </w:t>
            </w:r>
          </w:p>
          <w:p w:rsidR="00B676A6" w:rsidRPr="007F5349" w:rsidRDefault="00B676A6">
            <w:pPr>
              <w:spacing w:after="0"/>
              <w:ind w:left="135"/>
              <w:rPr>
                <w:rFonts w:ascii="Times New Roman" w:hAnsi="Times New Roman" w:cs="Times New Roman"/>
                <w:sz w:val="24"/>
                <w:szCs w:val="24"/>
              </w:rPr>
            </w:pPr>
          </w:p>
        </w:tc>
        <w:tc>
          <w:tcPr>
            <w:tcW w:w="1647" w:type="dxa"/>
            <w:tcMar>
              <w:top w:w="50" w:type="dxa"/>
              <w:left w:w="100" w:type="dxa"/>
            </w:tcMar>
            <w:vAlign w:val="center"/>
          </w:tcPr>
          <w:p w:rsidR="002A7024" w:rsidRPr="002A7024" w:rsidRDefault="00BB7548" w:rsidP="002A7024">
            <w:pPr>
              <w:spacing w:after="0"/>
              <w:ind w:left="4"/>
              <w:rPr>
                <w:rFonts w:ascii="Times New Roman" w:hAnsi="Times New Roman" w:cs="Times New Roman"/>
                <w:b/>
                <w:color w:val="000000"/>
                <w:sz w:val="24"/>
                <w:szCs w:val="24"/>
                <w:lang w:val="ru-RU"/>
              </w:rPr>
            </w:pPr>
            <w:r w:rsidRPr="007F5349">
              <w:rPr>
                <w:rFonts w:ascii="Times New Roman" w:hAnsi="Times New Roman" w:cs="Times New Roman"/>
                <w:b/>
                <w:color w:val="000000"/>
                <w:sz w:val="24"/>
                <w:szCs w:val="24"/>
              </w:rPr>
              <w:t>Контроль</w:t>
            </w:r>
            <w:r w:rsidR="002A7024">
              <w:rPr>
                <w:rFonts w:ascii="Times New Roman" w:hAnsi="Times New Roman" w:cs="Times New Roman"/>
                <w:b/>
                <w:color w:val="000000"/>
                <w:sz w:val="24"/>
                <w:szCs w:val="24"/>
                <w:lang w:val="ru-RU"/>
              </w:rPr>
              <w:t>-</w:t>
            </w:r>
          </w:p>
          <w:p w:rsidR="00B676A6" w:rsidRPr="007F5349" w:rsidRDefault="00BB7548" w:rsidP="002A7024">
            <w:pPr>
              <w:spacing w:after="0"/>
              <w:ind w:left="4"/>
              <w:rPr>
                <w:rFonts w:ascii="Times New Roman" w:hAnsi="Times New Roman" w:cs="Times New Roman"/>
                <w:sz w:val="24"/>
                <w:szCs w:val="24"/>
              </w:rPr>
            </w:pPr>
            <w:r w:rsidRPr="007F5349">
              <w:rPr>
                <w:rFonts w:ascii="Times New Roman" w:hAnsi="Times New Roman" w:cs="Times New Roman"/>
                <w:b/>
                <w:color w:val="000000"/>
                <w:sz w:val="24"/>
                <w:szCs w:val="24"/>
              </w:rPr>
              <w:t xml:space="preserve">ные работы </w:t>
            </w:r>
          </w:p>
          <w:p w:rsidR="00B676A6" w:rsidRPr="007F5349" w:rsidRDefault="00B676A6" w:rsidP="002A7024">
            <w:pPr>
              <w:spacing w:after="0"/>
              <w:ind w:left="4"/>
              <w:rPr>
                <w:rFonts w:ascii="Times New Roman" w:hAnsi="Times New Roman" w:cs="Times New Roman"/>
                <w:sz w:val="24"/>
                <w:szCs w:val="24"/>
              </w:rPr>
            </w:pPr>
          </w:p>
        </w:tc>
        <w:tc>
          <w:tcPr>
            <w:tcW w:w="1471" w:type="dxa"/>
            <w:tcMar>
              <w:top w:w="50" w:type="dxa"/>
              <w:left w:w="100" w:type="dxa"/>
            </w:tcMar>
            <w:vAlign w:val="center"/>
          </w:tcPr>
          <w:p w:rsidR="002A7024" w:rsidRDefault="00BB7548" w:rsidP="002A7024">
            <w:pPr>
              <w:spacing w:after="0"/>
              <w:rPr>
                <w:rFonts w:ascii="Times New Roman" w:hAnsi="Times New Roman" w:cs="Times New Roman"/>
                <w:b/>
                <w:color w:val="000000"/>
                <w:sz w:val="24"/>
                <w:szCs w:val="24"/>
                <w:lang w:val="ru-RU"/>
              </w:rPr>
            </w:pPr>
            <w:r w:rsidRPr="007F5349">
              <w:rPr>
                <w:rFonts w:ascii="Times New Roman" w:hAnsi="Times New Roman" w:cs="Times New Roman"/>
                <w:b/>
                <w:color w:val="000000"/>
                <w:sz w:val="24"/>
                <w:szCs w:val="24"/>
              </w:rPr>
              <w:t>Практичес</w:t>
            </w:r>
            <w:r w:rsidR="002A7024">
              <w:rPr>
                <w:rFonts w:ascii="Times New Roman" w:hAnsi="Times New Roman" w:cs="Times New Roman"/>
                <w:b/>
                <w:color w:val="000000"/>
                <w:sz w:val="24"/>
                <w:szCs w:val="24"/>
                <w:lang w:val="ru-RU"/>
              </w:rPr>
              <w:t>-</w:t>
            </w:r>
          </w:p>
          <w:p w:rsidR="00B676A6" w:rsidRPr="007F5349" w:rsidRDefault="00BB7548" w:rsidP="002A7024">
            <w:pPr>
              <w:spacing w:after="0"/>
              <w:rPr>
                <w:rFonts w:ascii="Times New Roman" w:hAnsi="Times New Roman" w:cs="Times New Roman"/>
                <w:sz w:val="24"/>
                <w:szCs w:val="24"/>
              </w:rPr>
            </w:pPr>
            <w:r w:rsidRPr="007F5349">
              <w:rPr>
                <w:rFonts w:ascii="Times New Roman" w:hAnsi="Times New Roman" w:cs="Times New Roman"/>
                <w:b/>
                <w:color w:val="000000"/>
                <w:sz w:val="24"/>
                <w:szCs w:val="24"/>
              </w:rPr>
              <w:t xml:space="preserve">кие работы </w:t>
            </w:r>
          </w:p>
          <w:p w:rsidR="00B676A6" w:rsidRPr="007F5349" w:rsidRDefault="00B676A6">
            <w:pPr>
              <w:spacing w:after="0"/>
              <w:ind w:left="135"/>
              <w:rPr>
                <w:rFonts w:ascii="Times New Roman" w:hAnsi="Times New Roman" w:cs="Times New Roman"/>
                <w:sz w:val="24"/>
                <w:szCs w:val="24"/>
              </w:rPr>
            </w:pPr>
          </w:p>
        </w:tc>
        <w:tc>
          <w:tcPr>
            <w:tcW w:w="2216" w:type="dxa"/>
            <w:tcBorders>
              <w:top w:val="nil"/>
            </w:tcBorders>
            <w:tcMar>
              <w:top w:w="50" w:type="dxa"/>
              <w:left w:w="100" w:type="dxa"/>
            </w:tcMar>
          </w:tcPr>
          <w:p w:rsidR="00B676A6" w:rsidRPr="007F5349" w:rsidRDefault="00B676A6">
            <w:pPr>
              <w:rPr>
                <w:rFonts w:ascii="Times New Roman" w:hAnsi="Times New Roman" w:cs="Times New Roman"/>
                <w:sz w:val="24"/>
                <w:szCs w:val="24"/>
              </w:rPr>
            </w:pPr>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1</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rPr>
            </w:pPr>
            <w:r w:rsidRPr="007F5349">
              <w:rPr>
                <w:rFonts w:ascii="Times New Roman" w:hAnsi="Times New Roman" w:cs="Times New Roman"/>
                <w:color w:val="000000"/>
                <w:sz w:val="24"/>
                <w:szCs w:val="24"/>
              </w:rPr>
              <w:t>Россия — наша Родина</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1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10">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2</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Культура и религия. Возникновение религий. Мировые религии и иудаизм. Основатели религий мира</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lang w:val="ru-RU"/>
              </w:rPr>
              <w:t xml:space="preserve"> </w:t>
            </w:r>
            <w:r w:rsidRPr="007F5349">
              <w:rPr>
                <w:rFonts w:ascii="Times New Roman" w:hAnsi="Times New Roman" w:cs="Times New Roman"/>
                <w:color w:val="000000"/>
                <w:sz w:val="24"/>
                <w:szCs w:val="24"/>
              </w:rPr>
              <w:t xml:space="preserve">4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11">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3</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Священные книги христианства, ислама, иудаизма и буддизма</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lang w:val="ru-RU"/>
              </w:rPr>
              <w:t xml:space="preserve"> </w:t>
            </w:r>
            <w:r w:rsidRPr="007F5349">
              <w:rPr>
                <w:rFonts w:ascii="Times New Roman" w:hAnsi="Times New Roman" w:cs="Times New Roman"/>
                <w:color w:val="000000"/>
                <w:sz w:val="24"/>
                <w:szCs w:val="24"/>
              </w:rPr>
              <w:t xml:space="preserve">2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12">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4</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Хранители предания в религиях мира</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lang w:val="ru-RU"/>
              </w:rPr>
              <w:t xml:space="preserve"> </w:t>
            </w:r>
            <w:r w:rsidRPr="007F5349">
              <w:rPr>
                <w:rFonts w:ascii="Times New Roman" w:hAnsi="Times New Roman" w:cs="Times New Roman"/>
                <w:color w:val="000000"/>
                <w:sz w:val="24"/>
                <w:szCs w:val="24"/>
              </w:rPr>
              <w:t xml:space="preserve">2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13">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5</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rPr>
            </w:pPr>
            <w:r w:rsidRPr="007F5349">
              <w:rPr>
                <w:rFonts w:ascii="Times New Roman" w:hAnsi="Times New Roman" w:cs="Times New Roman"/>
                <w:color w:val="000000"/>
                <w:sz w:val="24"/>
                <w:szCs w:val="24"/>
              </w:rPr>
              <w:t>Добро и зло</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2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14">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6</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Человек в религиозных традициях народов России</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lang w:val="ru-RU"/>
              </w:rPr>
              <w:t xml:space="preserve"> </w:t>
            </w:r>
            <w:r w:rsidRPr="007F5349">
              <w:rPr>
                <w:rFonts w:ascii="Times New Roman" w:hAnsi="Times New Roman" w:cs="Times New Roman"/>
                <w:color w:val="000000"/>
                <w:sz w:val="24"/>
                <w:szCs w:val="24"/>
              </w:rPr>
              <w:t xml:space="preserve">2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15">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7</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rPr>
            </w:pPr>
            <w:r w:rsidRPr="007F5349">
              <w:rPr>
                <w:rFonts w:ascii="Times New Roman" w:hAnsi="Times New Roman" w:cs="Times New Roman"/>
                <w:color w:val="000000"/>
                <w:sz w:val="24"/>
                <w:szCs w:val="24"/>
              </w:rPr>
              <w:t>Священные сооружения</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2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16">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8</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rPr>
            </w:pPr>
            <w:r w:rsidRPr="007F5349">
              <w:rPr>
                <w:rFonts w:ascii="Times New Roman" w:hAnsi="Times New Roman" w:cs="Times New Roman"/>
                <w:color w:val="000000"/>
                <w:sz w:val="24"/>
                <w:szCs w:val="24"/>
              </w:rPr>
              <w:t>Искусство в религиозной культуре</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2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17">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9</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rPr>
            </w:pPr>
            <w:r w:rsidRPr="007F5349">
              <w:rPr>
                <w:rFonts w:ascii="Times New Roman" w:hAnsi="Times New Roman" w:cs="Times New Roman"/>
                <w:color w:val="000000"/>
                <w:sz w:val="24"/>
                <w:szCs w:val="24"/>
              </w:rPr>
              <w:t>Творческие работы учащихся</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2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18">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10</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rPr>
            </w:pPr>
            <w:r w:rsidRPr="007F5349">
              <w:rPr>
                <w:rFonts w:ascii="Times New Roman" w:hAnsi="Times New Roman" w:cs="Times New Roman"/>
                <w:color w:val="000000"/>
                <w:sz w:val="24"/>
                <w:szCs w:val="24"/>
              </w:rPr>
              <w:t>Религиозная культура народов России</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2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19">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11</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Религиозные ритуалы. Обычаи и обряды</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lang w:val="ru-RU"/>
              </w:rPr>
              <w:t xml:space="preserve"> </w:t>
            </w:r>
            <w:r w:rsidRPr="007F5349">
              <w:rPr>
                <w:rFonts w:ascii="Times New Roman" w:hAnsi="Times New Roman" w:cs="Times New Roman"/>
                <w:color w:val="000000"/>
                <w:sz w:val="24"/>
                <w:szCs w:val="24"/>
              </w:rPr>
              <w:t xml:space="preserve">4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20">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12</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rPr>
            </w:pPr>
            <w:r w:rsidRPr="007F5349">
              <w:rPr>
                <w:rFonts w:ascii="Times New Roman" w:hAnsi="Times New Roman" w:cs="Times New Roman"/>
                <w:color w:val="000000"/>
                <w:sz w:val="24"/>
                <w:szCs w:val="24"/>
              </w:rPr>
              <w:t>Праздники и календари</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2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21">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13</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Религия и мораль. Нравственные заповеди в христианстве, исламе, буддизме и иудаизме</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lang w:val="ru-RU"/>
              </w:rPr>
              <w:t xml:space="preserve"> </w:t>
            </w:r>
            <w:r w:rsidRPr="007F5349">
              <w:rPr>
                <w:rFonts w:ascii="Times New Roman" w:hAnsi="Times New Roman" w:cs="Times New Roman"/>
                <w:color w:val="000000"/>
                <w:sz w:val="24"/>
                <w:szCs w:val="24"/>
              </w:rPr>
              <w:t xml:space="preserve">2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22">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14</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Милосердие, забота о слабых, взаимопомощь</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lang w:val="ru-RU"/>
              </w:rPr>
              <w:t xml:space="preserve"> </w:t>
            </w:r>
            <w:r w:rsidRPr="007F5349">
              <w:rPr>
                <w:rFonts w:ascii="Times New Roman" w:hAnsi="Times New Roman" w:cs="Times New Roman"/>
                <w:color w:val="000000"/>
                <w:sz w:val="24"/>
                <w:szCs w:val="24"/>
              </w:rPr>
              <w:t xml:space="preserve">1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23">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15</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rPr>
            </w:pPr>
            <w:r w:rsidRPr="007F5349">
              <w:rPr>
                <w:rFonts w:ascii="Times New Roman" w:hAnsi="Times New Roman" w:cs="Times New Roman"/>
                <w:color w:val="000000"/>
                <w:sz w:val="24"/>
                <w:szCs w:val="24"/>
              </w:rPr>
              <w:t>Семья и семейные ценности</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1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24">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lastRenderedPageBreak/>
              <w:t>16</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rPr>
            </w:pPr>
            <w:r w:rsidRPr="007F5349">
              <w:rPr>
                <w:rFonts w:ascii="Times New Roman" w:hAnsi="Times New Roman" w:cs="Times New Roman"/>
                <w:color w:val="000000"/>
                <w:sz w:val="24"/>
                <w:szCs w:val="24"/>
              </w:rPr>
              <w:t>Долг, свобода, ответственность, труд</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1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25">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17</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Любовь и уважение к Отечеству</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lang w:val="ru-RU"/>
              </w:rPr>
              <w:t xml:space="preserve"> </w:t>
            </w:r>
            <w:r w:rsidRPr="007F5349">
              <w:rPr>
                <w:rFonts w:ascii="Times New Roman" w:hAnsi="Times New Roman" w:cs="Times New Roman"/>
                <w:color w:val="000000"/>
                <w:sz w:val="24"/>
                <w:szCs w:val="24"/>
              </w:rPr>
              <w:t xml:space="preserve">1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26">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687" w:type="dxa"/>
            <w:tcMar>
              <w:top w:w="50" w:type="dxa"/>
              <w:left w:w="100" w:type="dxa"/>
            </w:tcMar>
            <w:vAlign w:val="center"/>
          </w:tcPr>
          <w:p w:rsidR="00B676A6" w:rsidRPr="007F5349" w:rsidRDefault="00BB7548">
            <w:pPr>
              <w:spacing w:after="0"/>
              <w:rPr>
                <w:rFonts w:ascii="Times New Roman" w:hAnsi="Times New Roman" w:cs="Times New Roman"/>
                <w:sz w:val="24"/>
                <w:szCs w:val="24"/>
              </w:rPr>
            </w:pPr>
            <w:r w:rsidRPr="007F5349">
              <w:rPr>
                <w:rFonts w:ascii="Times New Roman" w:hAnsi="Times New Roman" w:cs="Times New Roman"/>
                <w:color w:val="000000"/>
                <w:sz w:val="24"/>
                <w:szCs w:val="24"/>
              </w:rPr>
              <w:t>18</w:t>
            </w:r>
          </w:p>
        </w:tc>
        <w:tc>
          <w:tcPr>
            <w:tcW w:w="3382" w:type="dxa"/>
            <w:tcMar>
              <w:top w:w="50" w:type="dxa"/>
              <w:left w:w="100" w:type="dxa"/>
            </w:tcMar>
            <w:vAlign w:val="center"/>
          </w:tcPr>
          <w:p w:rsidR="00B676A6" w:rsidRPr="007F5349" w:rsidRDefault="00BB7548" w:rsidP="002A7024">
            <w:pPr>
              <w:spacing w:after="0"/>
              <w:rPr>
                <w:rFonts w:ascii="Times New Roman" w:hAnsi="Times New Roman" w:cs="Times New Roman"/>
                <w:sz w:val="24"/>
                <w:szCs w:val="24"/>
              </w:rPr>
            </w:pPr>
            <w:r w:rsidRPr="007F5349">
              <w:rPr>
                <w:rFonts w:ascii="Times New Roman" w:hAnsi="Times New Roman" w:cs="Times New Roman"/>
                <w:color w:val="000000"/>
                <w:sz w:val="24"/>
                <w:szCs w:val="24"/>
              </w:rPr>
              <w:t>Обобщающий урок. Подведение итогов</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1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A94C2C">
            <w:pPr>
              <w:spacing w:after="0"/>
              <w:ind w:left="135"/>
              <w:rPr>
                <w:rFonts w:ascii="Times New Roman" w:hAnsi="Times New Roman" w:cs="Times New Roman"/>
                <w:sz w:val="24"/>
                <w:szCs w:val="24"/>
              </w:rPr>
            </w:pPr>
            <w:hyperlink r:id="rId27">
              <w:r w:rsidR="00BB7548" w:rsidRPr="007F5349">
                <w:rPr>
                  <w:rFonts w:ascii="Times New Roman" w:hAnsi="Times New Roman" w:cs="Times New Roman"/>
                  <w:color w:val="0000FF"/>
                  <w:sz w:val="24"/>
                  <w:szCs w:val="24"/>
                  <w:u w:val="single"/>
                </w:rPr>
                <w:t>https://resh.edu.ru/</w:t>
              </w:r>
            </w:hyperlink>
          </w:p>
        </w:tc>
      </w:tr>
      <w:tr w:rsidR="002A7024" w:rsidRPr="007F5349" w:rsidTr="002A7024">
        <w:trPr>
          <w:gridAfter w:val="1"/>
          <w:wAfter w:w="6" w:type="dxa"/>
          <w:trHeight w:val="144"/>
          <w:tblCellSpacing w:w="20" w:type="nil"/>
        </w:trPr>
        <w:tc>
          <w:tcPr>
            <w:tcW w:w="4069" w:type="dxa"/>
            <w:gridSpan w:val="2"/>
            <w:tcMar>
              <w:top w:w="50" w:type="dxa"/>
              <w:left w:w="100" w:type="dxa"/>
            </w:tcMar>
            <w:vAlign w:val="center"/>
          </w:tcPr>
          <w:p w:rsidR="00B676A6" w:rsidRPr="007F5349" w:rsidRDefault="00BB7548">
            <w:pPr>
              <w:spacing w:after="0"/>
              <w:ind w:left="135"/>
              <w:rPr>
                <w:rFonts w:ascii="Times New Roman" w:hAnsi="Times New Roman" w:cs="Times New Roman"/>
                <w:sz w:val="24"/>
                <w:szCs w:val="24"/>
                <w:lang w:val="ru-RU"/>
              </w:rPr>
            </w:pPr>
            <w:r w:rsidRPr="007F5349">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lang w:val="ru-RU"/>
              </w:rPr>
              <w:t xml:space="preserve"> </w:t>
            </w:r>
            <w:r w:rsidRPr="007F5349">
              <w:rPr>
                <w:rFonts w:ascii="Times New Roman" w:hAnsi="Times New Roman" w:cs="Times New Roman"/>
                <w:color w:val="000000"/>
                <w:sz w:val="24"/>
                <w:szCs w:val="24"/>
              </w:rPr>
              <w:t xml:space="preserve">34 </w:t>
            </w:r>
          </w:p>
        </w:tc>
        <w:tc>
          <w:tcPr>
            <w:tcW w:w="1647" w:type="dxa"/>
            <w:tcMar>
              <w:top w:w="50" w:type="dxa"/>
              <w:left w:w="100" w:type="dxa"/>
            </w:tcMar>
            <w:vAlign w:val="center"/>
          </w:tcPr>
          <w:p w:rsidR="00B676A6" w:rsidRPr="007F5349" w:rsidRDefault="00BB7548" w:rsidP="002A7024">
            <w:pPr>
              <w:spacing w:after="0"/>
              <w:ind w:left="-15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1471" w:type="dxa"/>
            <w:tcMar>
              <w:top w:w="50" w:type="dxa"/>
              <w:left w:w="100" w:type="dxa"/>
            </w:tcMar>
            <w:vAlign w:val="center"/>
          </w:tcPr>
          <w:p w:rsidR="00B676A6" w:rsidRPr="007F5349" w:rsidRDefault="00BB7548">
            <w:pPr>
              <w:spacing w:after="0"/>
              <w:ind w:left="135"/>
              <w:jc w:val="center"/>
              <w:rPr>
                <w:rFonts w:ascii="Times New Roman" w:hAnsi="Times New Roman" w:cs="Times New Roman"/>
                <w:sz w:val="24"/>
                <w:szCs w:val="24"/>
              </w:rPr>
            </w:pPr>
            <w:r w:rsidRPr="007F5349">
              <w:rPr>
                <w:rFonts w:ascii="Times New Roman" w:hAnsi="Times New Roman" w:cs="Times New Roman"/>
                <w:color w:val="000000"/>
                <w:sz w:val="24"/>
                <w:szCs w:val="24"/>
              </w:rPr>
              <w:t xml:space="preserve"> 0 </w:t>
            </w:r>
          </w:p>
        </w:tc>
        <w:tc>
          <w:tcPr>
            <w:tcW w:w="2216" w:type="dxa"/>
            <w:tcMar>
              <w:top w:w="50" w:type="dxa"/>
              <w:left w:w="100" w:type="dxa"/>
            </w:tcMar>
            <w:vAlign w:val="center"/>
          </w:tcPr>
          <w:p w:rsidR="00B676A6" w:rsidRPr="007F5349" w:rsidRDefault="00B676A6">
            <w:pPr>
              <w:rPr>
                <w:rFonts w:ascii="Times New Roman" w:hAnsi="Times New Roman" w:cs="Times New Roman"/>
                <w:sz w:val="24"/>
                <w:szCs w:val="24"/>
              </w:rPr>
            </w:pPr>
          </w:p>
        </w:tc>
      </w:tr>
    </w:tbl>
    <w:p w:rsidR="00B676A6" w:rsidRDefault="00B676A6">
      <w:pPr>
        <w:sectPr w:rsidR="00B676A6" w:rsidSect="007F5349">
          <w:pgSz w:w="11906" w:h="16383"/>
          <w:pgMar w:top="850" w:right="1134" w:bottom="1701" w:left="1134" w:header="720" w:footer="720" w:gutter="0"/>
          <w:cols w:space="720"/>
          <w:docGrid w:linePitch="299"/>
        </w:sectPr>
      </w:pPr>
    </w:p>
    <w:p w:rsidR="00BB7548" w:rsidRDefault="0087451E" w:rsidP="002A7024">
      <w:pPr>
        <w:spacing w:after="0"/>
        <w:ind w:left="120"/>
      </w:pPr>
      <w:bookmarkStart w:id="5" w:name="_GoBack"/>
      <w:bookmarkEnd w:id="4"/>
      <w:r w:rsidRPr="0087451E">
        <w:rPr>
          <w:noProof/>
          <w:lang w:val="ru-RU" w:eastAsia="ru-RU"/>
        </w:rPr>
        <w:lastRenderedPageBreak/>
        <w:drawing>
          <wp:inline distT="0" distB="0" distL="0" distR="0">
            <wp:extent cx="5732145" cy="7876787"/>
            <wp:effectExtent l="0" t="0" r="0" b="0"/>
            <wp:docPr id="2" name="Рисунок 2" descr="C:\Users\Гульнур\Pictures\2024-03-05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5_00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a:off x="0" y="0"/>
                      <a:ext cx="5732145" cy="7876787"/>
                    </a:xfrm>
                    <a:prstGeom prst="rect">
                      <a:avLst/>
                    </a:prstGeom>
                    <a:noFill/>
                    <a:ln>
                      <a:noFill/>
                    </a:ln>
                  </pic:spPr>
                </pic:pic>
              </a:graphicData>
            </a:graphic>
          </wp:inline>
        </w:drawing>
      </w:r>
      <w:bookmarkEnd w:id="5"/>
    </w:p>
    <w:sectPr w:rsidR="00BB754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C2C" w:rsidRDefault="00A94C2C" w:rsidP="002A7024">
      <w:pPr>
        <w:spacing w:after="0" w:line="240" w:lineRule="auto"/>
      </w:pPr>
      <w:r>
        <w:separator/>
      </w:r>
    </w:p>
  </w:endnote>
  <w:endnote w:type="continuationSeparator" w:id="0">
    <w:p w:rsidR="00A94C2C" w:rsidRDefault="00A94C2C" w:rsidP="002A7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732445"/>
      <w:docPartObj>
        <w:docPartGallery w:val="Page Numbers (Bottom of Page)"/>
        <w:docPartUnique/>
      </w:docPartObj>
    </w:sdtPr>
    <w:sdtEndPr/>
    <w:sdtContent>
      <w:p w:rsidR="00685762" w:rsidRDefault="00685762">
        <w:pPr>
          <w:pStyle w:val="ae"/>
          <w:jc w:val="right"/>
        </w:pPr>
        <w:r>
          <w:fldChar w:fldCharType="begin"/>
        </w:r>
        <w:r>
          <w:instrText>PAGE   \* MERGEFORMAT</w:instrText>
        </w:r>
        <w:r>
          <w:fldChar w:fldCharType="separate"/>
        </w:r>
        <w:r w:rsidR="0087451E" w:rsidRPr="0087451E">
          <w:rPr>
            <w:noProof/>
            <w:lang w:val="ru-RU"/>
          </w:rPr>
          <w:t>11</w:t>
        </w:r>
        <w:r>
          <w:fldChar w:fldCharType="end"/>
        </w:r>
      </w:p>
    </w:sdtContent>
  </w:sdt>
  <w:p w:rsidR="002A7024" w:rsidRDefault="002A7024">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C2C" w:rsidRDefault="00A94C2C" w:rsidP="002A7024">
      <w:pPr>
        <w:spacing w:after="0" w:line="240" w:lineRule="auto"/>
      </w:pPr>
      <w:r>
        <w:separator/>
      </w:r>
    </w:p>
  </w:footnote>
  <w:footnote w:type="continuationSeparator" w:id="0">
    <w:p w:rsidR="00A94C2C" w:rsidRDefault="00A94C2C" w:rsidP="002A70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F2BE9"/>
    <w:multiLevelType w:val="multilevel"/>
    <w:tmpl w:val="A63A85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4D3B88"/>
    <w:multiLevelType w:val="multilevel"/>
    <w:tmpl w:val="223A5E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DF0442"/>
    <w:multiLevelType w:val="multilevel"/>
    <w:tmpl w:val="102A6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10EBC"/>
    <w:multiLevelType w:val="multilevel"/>
    <w:tmpl w:val="FAA071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C26D3B"/>
    <w:multiLevelType w:val="multilevel"/>
    <w:tmpl w:val="9C445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F56D23"/>
    <w:multiLevelType w:val="multilevel"/>
    <w:tmpl w:val="2D4C2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6D6411"/>
    <w:multiLevelType w:val="multilevel"/>
    <w:tmpl w:val="386AA31A"/>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845451"/>
    <w:multiLevelType w:val="multilevel"/>
    <w:tmpl w:val="EC6C6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B5702D"/>
    <w:multiLevelType w:val="multilevel"/>
    <w:tmpl w:val="60E0C5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2E12FB"/>
    <w:multiLevelType w:val="multilevel"/>
    <w:tmpl w:val="B1B88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877288"/>
    <w:multiLevelType w:val="multilevel"/>
    <w:tmpl w:val="1CAC3B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9C004D"/>
    <w:multiLevelType w:val="multilevel"/>
    <w:tmpl w:val="5142B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4F6F85"/>
    <w:multiLevelType w:val="multilevel"/>
    <w:tmpl w:val="286CF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3A22B6"/>
    <w:multiLevelType w:val="multilevel"/>
    <w:tmpl w:val="A1DCDB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9"/>
  </w:num>
  <w:num w:numId="4">
    <w:abstractNumId w:val="5"/>
  </w:num>
  <w:num w:numId="5">
    <w:abstractNumId w:val="3"/>
  </w:num>
  <w:num w:numId="6">
    <w:abstractNumId w:val="13"/>
  </w:num>
  <w:num w:numId="7">
    <w:abstractNumId w:val="4"/>
  </w:num>
  <w:num w:numId="8">
    <w:abstractNumId w:val="11"/>
  </w:num>
  <w:num w:numId="9">
    <w:abstractNumId w:val="7"/>
  </w:num>
  <w:num w:numId="10">
    <w:abstractNumId w:val="10"/>
  </w:num>
  <w:num w:numId="11">
    <w:abstractNumId w:val="2"/>
  </w:num>
  <w:num w:numId="12">
    <w:abstractNumId w:val="0"/>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B676A6"/>
    <w:rsid w:val="002A7024"/>
    <w:rsid w:val="00630EBB"/>
    <w:rsid w:val="00685762"/>
    <w:rsid w:val="00791210"/>
    <w:rsid w:val="007F5349"/>
    <w:rsid w:val="0087451E"/>
    <w:rsid w:val="008B148A"/>
    <w:rsid w:val="00A94C2C"/>
    <w:rsid w:val="00B14818"/>
    <w:rsid w:val="00B676A6"/>
    <w:rsid w:val="00BB7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F34C0"/>
  <w15:docId w15:val="{9EF19F5C-6A41-423F-A7F9-86147EF3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2A702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7024"/>
  </w:style>
  <w:style w:type="paragraph" w:styleId="af0">
    <w:name w:val="Balloon Text"/>
    <w:basedOn w:val="a"/>
    <w:link w:val="af1"/>
    <w:uiPriority w:val="99"/>
    <w:semiHidden/>
    <w:unhideWhenUsed/>
    <w:rsid w:val="00791210"/>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912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 Type="http://schemas.openxmlformats.org/officeDocument/2006/relationships/styles" Target="styles.xml"/><Relationship Id="rId21" Type="http://schemas.openxmlformats.org/officeDocument/2006/relationships/hyperlink" Target="https://resh.edu.ru/" TargetMode="External"/><Relationship Id="rId7" Type="http://schemas.openxmlformats.org/officeDocument/2006/relationships/endnotes" Target="endnotes.xm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2" Type="http://schemas.openxmlformats.org/officeDocument/2006/relationships/numbering" Target="numbering.xml"/><Relationship Id="rId16" Type="http://schemas.openxmlformats.org/officeDocument/2006/relationships/hyperlink" Target="https://resh.edu.ru/" TargetMode="External"/><Relationship Id="rId20" Type="http://schemas.openxmlformats.org/officeDocument/2006/relationships/hyperlink" Target="https://resh.edu.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5" Type="http://schemas.openxmlformats.org/officeDocument/2006/relationships/webSettings" Target="webSettings.xm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image" Target="media/image2.jpeg"/><Relationship Id="rId10" Type="http://schemas.openxmlformats.org/officeDocument/2006/relationships/hyperlink" Target="https://resh.edu.ru/" TargetMode="External"/><Relationship Id="rId19"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EDAFA-695B-4B70-87F4-9730B281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3241</Words>
  <Characters>18480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Гульнур</cp:lastModifiedBy>
  <cp:revision>4</cp:revision>
  <cp:lastPrinted>2023-09-11T19:59:00Z</cp:lastPrinted>
  <dcterms:created xsi:type="dcterms:W3CDTF">2023-09-11T18:53:00Z</dcterms:created>
  <dcterms:modified xsi:type="dcterms:W3CDTF">2024-03-05T07:45:00Z</dcterms:modified>
</cp:coreProperties>
</file>